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06EBB" w14:textId="77777777" w:rsidR="00C429EC" w:rsidRDefault="00C429EC" w:rsidP="00C429EC">
      <w:pPr>
        <w:jc w:val="center"/>
        <w:rPr>
          <w:rFonts w:ascii="Calibri" w:eastAsia="Calibri" w:hAnsi="Calibri" w:cs="Calibri"/>
          <w:color w:val="000000" w:themeColor="text1"/>
          <w:sz w:val="40"/>
          <w:szCs w:val="40"/>
        </w:rPr>
      </w:pPr>
      <w:r w:rsidRPr="2614103F">
        <w:rPr>
          <w:rFonts w:ascii="Calibri" w:eastAsia="Calibri" w:hAnsi="Calibri" w:cs="Calibri"/>
          <w:b/>
          <w:bCs/>
          <w:color w:val="000000" w:themeColor="text1"/>
          <w:sz w:val="40"/>
          <w:szCs w:val="40"/>
        </w:rPr>
        <w:t>TRUTH FOR LIFE WITH ALISTAIR BEGG</w:t>
      </w:r>
    </w:p>
    <w:p w14:paraId="04365F81" w14:textId="51B7AC0C" w:rsidR="002A224A" w:rsidRPr="002A453F" w:rsidRDefault="002A224A" w:rsidP="002A224A">
      <w:pPr>
        <w:spacing w:after="0" w:line="360" w:lineRule="auto"/>
        <w:jc w:val="center"/>
        <w:rPr>
          <w:rFonts w:ascii="Helvetica" w:eastAsia="Helvetica" w:hAnsi="Helvetica" w:cs="Helvetica"/>
          <w:color w:val="000000" w:themeColor="text1"/>
          <w:sz w:val="36"/>
          <w:szCs w:val="36"/>
        </w:rPr>
      </w:pPr>
      <w:r w:rsidRPr="002A453F">
        <w:rPr>
          <w:rFonts w:ascii="Helvetica" w:eastAsia="Helvetica" w:hAnsi="Helvetica" w:cs="Helvetica"/>
          <w:b/>
          <w:bCs/>
          <w:color w:val="000000" w:themeColor="text1"/>
          <w:sz w:val="36"/>
          <w:szCs w:val="36"/>
        </w:rPr>
        <w:t xml:space="preserve">Daily Series March 28 – April 21 </w:t>
      </w:r>
    </w:p>
    <w:p w14:paraId="34FA85F2" w14:textId="77777777" w:rsidR="002A224A" w:rsidRDefault="002A224A" w:rsidP="002A224A">
      <w:pPr>
        <w:spacing w:after="0" w:line="360" w:lineRule="auto"/>
        <w:jc w:val="center"/>
        <w:rPr>
          <w:rFonts w:ascii="Helvetica" w:eastAsia="Helvetica" w:hAnsi="Helvetica" w:cs="Helvetica"/>
          <w:b/>
          <w:bCs/>
          <w:color w:val="000000" w:themeColor="text1"/>
          <w:sz w:val="28"/>
          <w:szCs w:val="28"/>
        </w:rPr>
      </w:pPr>
      <w:r w:rsidRPr="65AB49C3">
        <w:rPr>
          <w:rFonts w:ascii="Helvetica" w:eastAsia="Helvetica" w:hAnsi="Helvetica" w:cs="Helvetica"/>
          <w:b/>
          <w:bCs/>
          <w:color w:val="000000" w:themeColor="text1"/>
          <w:sz w:val="28"/>
          <w:szCs w:val="28"/>
        </w:rPr>
        <w:t>A Study in Mark (Volume 9)</w:t>
      </w:r>
      <w:r>
        <w:br/>
      </w:r>
      <w:r w:rsidRPr="65AB49C3">
        <w:rPr>
          <w:rFonts w:ascii="Helvetica" w:eastAsia="Helvetica" w:hAnsi="Helvetica" w:cs="Helvetica"/>
          <w:b/>
          <w:bCs/>
          <w:color w:val="000000" w:themeColor="text1"/>
          <w:sz w:val="28"/>
          <w:szCs w:val="28"/>
        </w:rPr>
        <w:t>Can This Be the End?</w:t>
      </w:r>
    </w:p>
    <w:p w14:paraId="09F16398" w14:textId="77777777" w:rsidR="002A224A" w:rsidRDefault="002A224A" w:rsidP="002A224A">
      <w:pPr>
        <w:spacing w:after="0" w:line="360" w:lineRule="auto"/>
        <w:jc w:val="center"/>
        <w:rPr>
          <w:rFonts w:ascii="Helvetica" w:eastAsia="Helvetica" w:hAnsi="Helvetica" w:cs="Helvetica"/>
          <w:b/>
          <w:bCs/>
          <w:color w:val="000000" w:themeColor="text1"/>
          <w:sz w:val="22"/>
          <w:szCs w:val="22"/>
        </w:rPr>
      </w:pPr>
      <w:r w:rsidRPr="6C889D1C">
        <w:rPr>
          <w:rFonts w:ascii="Helvetica" w:eastAsia="Helvetica" w:hAnsi="Helvetica" w:cs="Helvetica"/>
          <w:b/>
          <w:bCs/>
          <w:color w:val="000000" w:themeColor="text1"/>
          <w:sz w:val="22"/>
          <w:szCs w:val="22"/>
        </w:rPr>
        <w:t xml:space="preserve">Mark 14:43-16:8 </w:t>
      </w:r>
    </w:p>
    <w:p w14:paraId="0C86670F" w14:textId="77777777" w:rsidR="002A224A" w:rsidRDefault="002A224A" w:rsidP="002A224A">
      <w:pPr>
        <w:spacing w:after="0" w:line="276" w:lineRule="auto"/>
        <w:rPr>
          <w:rFonts w:ascii="Helvetica" w:eastAsia="Helvetica" w:hAnsi="Helvetica" w:cs="Helvetica"/>
          <w:color w:val="000000" w:themeColor="text1"/>
          <w:sz w:val="28"/>
          <w:szCs w:val="28"/>
        </w:rPr>
      </w:pPr>
      <w:r w:rsidRPr="6C889D1C">
        <w:rPr>
          <w:rFonts w:ascii="Helvetica" w:eastAsia="Helvetica" w:hAnsi="Helvetica" w:cs="Helvetica"/>
          <w:b/>
          <w:bCs/>
          <w:color w:val="000000" w:themeColor="text1"/>
          <w:sz w:val="28"/>
          <w:szCs w:val="28"/>
        </w:rPr>
        <w:t xml:space="preserve"> </w:t>
      </w:r>
    </w:p>
    <w:p w14:paraId="1B2C5DB4" w14:textId="4853690B" w:rsidR="002A224A" w:rsidRPr="002A224A" w:rsidRDefault="002A224A" w:rsidP="002A224A">
      <w:pPr>
        <w:spacing w:after="240" w:line="276" w:lineRule="auto"/>
        <w:rPr>
          <w:rFonts w:ascii="Helvetica" w:eastAsia="Helvetica" w:hAnsi="Helvetica" w:cs="Helvetica"/>
          <w:color w:val="000000" w:themeColor="text1"/>
          <w:sz w:val="22"/>
          <w:szCs w:val="22"/>
        </w:rPr>
      </w:pPr>
      <w:r w:rsidRPr="002A224A">
        <w:rPr>
          <w:rFonts w:ascii="Helvetica" w:eastAsia="Helvetica" w:hAnsi="Helvetica" w:cs="Helvetica"/>
          <w:b/>
          <w:bCs/>
          <w:color w:val="000000" w:themeColor="text1"/>
          <w:sz w:val="22"/>
          <w:szCs w:val="22"/>
        </w:rPr>
        <w:t>Point graphics here</w:t>
      </w:r>
      <w:r w:rsidRPr="002A224A">
        <w:rPr>
          <w:rFonts w:ascii="Helvetica" w:eastAsia="Helvetica" w:hAnsi="Helvetica" w:cs="Helvetica"/>
          <w:color w:val="000000" w:themeColor="text1"/>
          <w:sz w:val="22"/>
          <w:szCs w:val="22"/>
        </w:rPr>
        <w:t xml:space="preserve">: </w:t>
      </w:r>
      <w:hyperlink r:id="rId4" w:history="1">
        <w:r w:rsidRPr="002A224A">
          <w:rPr>
            <w:rStyle w:val="Hyperlink"/>
            <w:rFonts w:ascii="Helvetica" w:eastAsia="Helvetica" w:hAnsi="Helvetica" w:cs="Helvetica"/>
            <w:sz w:val="22"/>
            <w:szCs w:val="22"/>
          </w:rPr>
          <w:t>https://www.truthforlife.org/resources/series/study-in-mark-volume-9/</w:t>
        </w:r>
      </w:hyperlink>
      <w:r w:rsidRPr="002A224A">
        <w:rPr>
          <w:rFonts w:ascii="Helvetica" w:eastAsia="Helvetica" w:hAnsi="Helvetica" w:cs="Helvetica"/>
          <w:color w:val="000000" w:themeColor="text1"/>
          <w:sz w:val="22"/>
          <w:szCs w:val="22"/>
        </w:rPr>
        <w:t xml:space="preserve"> </w:t>
      </w:r>
    </w:p>
    <w:p w14:paraId="10137F29" w14:textId="77777777" w:rsidR="002A224A" w:rsidRDefault="002A224A" w:rsidP="002A224A">
      <w:pPr>
        <w:spacing w:after="240" w:line="276" w:lineRule="auto"/>
        <w:rPr>
          <w:rFonts w:ascii="Helvetica" w:eastAsia="Helvetica" w:hAnsi="Helvetica" w:cs="Helvetica"/>
          <w:color w:val="2B2727"/>
          <w:sz w:val="22"/>
          <w:szCs w:val="22"/>
        </w:rPr>
      </w:pPr>
      <w:r w:rsidRPr="002A224A">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r w:rsidRPr="6C889D1C">
        <w:rPr>
          <w:rFonts w:ascii="Helvetica" w:eastAsia="Helvetica" w:hAnsi="Helvetica" w:cs="Helvetica"/>
          <w:color w:val="2B2727"/>
          <w:sz w:val="22"/>
          <w:szCs w:val="22"/>
        </w:rPr>
        <w:t xml:space="preserve"> </w:t>
      </w:r>
    </w:p>
    <w:p w14:paraId="57020748" w14:textId="77777777" w:rsidR="002A224A" w:rsidRDefault="002A224A" w:rsidP="002A224A">
      <w:pPr>
        <w:spacing w:after="0" w:line="360" w:lineRule="auto"/>
        <w:rPr>
          <w:rFonts w:ascii="Helvetica" w:eastAsia="Helvetica" w:hAnsi="Helvetica" w:cs="Helvetica"/>
          <w:color w:val="2B2727"/>
          <w:sz w:val="22"/>
          <w:szCs w:val="22"/>
        </w:rPr>
      </w:pPr>
      <w:r w:rsidRPr="6C889D1C">
        <w:rPr>
          <w:rFonts w:ascii="Helvetica" w:eastAsia="Helvetica" w:hAnsi="Helvetica" w:cs="Helvetica"/>
          <w:b/>
          <w:bCs/>
          <w:color w:val="2B2727"/>
          <w:sz w:val="22"/>
          <w:szCs w:val="22"/>
        </w:rPr>
        <w:t>Series Description</w:t>
      </w:r>
    </w:p>
    <w:p w14:paraId="03DE48A0" w14:textId="77777777" w:rsidR="002A224A" w:rsidRDefault="002A224A" w:rsidP="002A224A">
      <w:pPr>
        <w:spacing w:after="0" w:line="360" w:lineRule="auto"/>
        <w:rPr>
          <w:rFonts w:ascii="Helvetica" w:eastAsia="Helvetica" w:hAnsi="Helvetica" w:cs="Helvetica"/>
          <w:color w:val="2B2727"/>
          <w:sz w:val="22"/>
          <w:szCs w:val="22"/>
        </w:rPr>
      </w:pPr>
      <w:r w:rsidRPr="65AB49C3">
        <w:rPr>
          <w:rFonts w:ascii="Helvetica" w:eastAsia="Helvetica" w:hAnsi="Helvetica" w:cs="Helvetica"/>
          <w:color w:val="2B2727"/>
          <w:sz w:val="22"/>
          <w:szCs w:val="22"/>
        </w:rPr>
        <w:t>This final volume in Mark’s Gospel brings us to Jesus’ arrest, death, and resurrection. Alistair Begg reminds us that we can see a bit of ourselves in each person who played a role in the crucifixion story. We may be shaken in our faith like Peter, indifferent like Pilate, or frightened like the women who discovered the empty tomb. Regardless, we all must consider the fact that Jesus not only died to make atonement for sin but also rose again to reign forever. What we do with this information is a decision with eternal consequences.</w:t>
      </w:r>
    </w:p>
    <w:p w14:paraId="0194D215" w14:textId="77777777" w:rsidR="002A224A" w:rsidRDefault="002A224A" w:rsidP="002A224A">
      <w:pPr>
        <w:spacing w:after="0" w:line="360" w:lineRule="auto"/>
        <w:rPr>
          <w:rFonts w:ascii="Helvetica" w:eastAsia="Helvetica" w:hAnsi="Helvetica" w:cs="Helvetica"/>
          <w:color w:val="2B2727"/>
          <w:sz w:val="22"/>
          <w:szCs w:val="22"/>
        </w:rPr>
      </w:pPr>
    </w:p>
    <w:p w14:paraId="454C2CB2" w14:textId="77777777" w:rsidR="002A224A" w:rsidRDefault="002A224A" w:rsidP="002A224A">
      <w:pPr>
        <w:spacing w:after="0" w:line="360" w:lineRule="auto"/>
        <w:rPr>
          <w:rFonts w:ascii="Helvetica" w:eastAsia="Helvetica" w:hAnsi="Helvetica" w:cs="Helvetica"/>
          <w:b/>
          <w:bCs/>
          <w:color w:val="2B2727"/>
          <w:sz w:val="22"/>
          <w:szCs w:val="22"/>
        </w:rPr>
      </w:pPr>
      <w:r w:rsidRPr="65AB49C3">
        <w:rPr>
          <w:rFonts w:ascii="Helvetica" w:eastAsia="Helvetica" w:hAnsi="Helvetica" w:cs="Helvetica"/>
          <w:b/>
          <w:bCs/>
          <w:color w:val="2B2727"/>
          <w:sz w:val="22"/>
          <w:szCs w:val="22"/>
        </w:rPr>
        <w:t>Social Media</w:t>
      </w:r>
    </w:p>
    <w:p w14:paraId="165B83EE" w14:textId="77777777" w:rsidR="002A224A" w:rsidRDefault="002A224A" w:rsidP="002A224A">
      <w:pPr>
        <w:spacing w:after="0" w:line="360" w:lineRule="auto"/>
        <w:rPr>
          <w:rFonts w:ascii="Helvetica" w:eastAsia="Helvetica" w:hAnsi="Helvetica" w:cs="Helvetica"/>
          <w:color w:val="000000" w:themeColor="text1"/>
          <w:sz w:val="22"/>
          <w:szCs w:val="22"/>
        </w:rPr>
      </w:pPr>
      <w:r w:rsidRPr="65AB49C3">
        <w:rPr>
          <w:rFonts w:ascii="Helvetica" w:eastAsia="Helvetica" w:hAnsi="Helvetica" w:cs="Helvetica"/>
          <w:color w:val="2B2727"/>
          <w:sz w:val="22"/>
          <w:szCs w:val="22"/>
        </w:rPr>
        <w:t xml:space="preserve">As you anticipate Easter, learn about the most significant events in history recorded in the final chapters of the Gospel of Mark. </w:t>
      </w:r>
      <w:r>
        <w:rPr>
          <w:rFonts w:ascii="Helvetica" w:eastAsia="Helvetica" w:hAnsi="Helvetica" w:cs="Helvetica"/>
          <w:color w:val="2B2727"/>
          <w:sz w:val="22"/>
          <w:szCs w:val="22"/>
        </w:rPr>
        <w:t>Discover</w:t>
      </w:r>
      <w:r w:rsidRPr="65AB49C3">
        <w:rPr>
          <w:rFonts w:ascii="Helvetica" w:eastAsia="Helvetica" w:hAnsi="Helvetica" w:cs="Helvetica"/>
          <w:color w:val="2B2727"/>
          <w:sz w:val="22"/>
          <w:szCs w:val="22"/>
        </w:rPr>
        <w:t xml:space="preserve"> the details </w:t>
      </w:r>
      <w:r>
        <w:rPr>
          <w:rFonts w:ascii="Helvetica" w:eastAsia="Helvetica" w:hAnsi="Helvetica" w:cs="Helvetica"/>
          <w:color w:val="2B2727"/>
          <w:sz w:val="22"/>
          <w:szCs w:val="22"/>
        </w:rPr>
        <w:t>of</w:t>
      </w:r>
      <w:r w:rsidRPr="65AB49C3">
        <w:rPr>
          <w:rFonts w:ascii="Helvetica" w:eastAsia="Helvetica" w:hAnsi="Helvetica" w:cs="Helvetica"/>
          <w:color w:val="2B2727"/>
          <w:sz w:val="22"/>
          <w:szCs w:val="22"/>
        </w:rPr>
        <w:t xml:space="preserve"> Jesus’ arrest, death, and resurrection. This lifechanging story invites </w:t>
      </w:r>
      <w:r>
        <w:rPr>
          <w:rFonts w:ascii="Helvetica" w:eastAsia="Helvetica" w:hAnsi="Helvetica" w:cs="Helvetica"/>
          <w:color w:val="2B2727"/>
          <w:sz w:val="22"/>
          <w:szCs w:val="22"/>
        </w:rPr>
        <w:t xml:space="preserve">all of </w:t>
      </w:r>
      <w:r w:rsidRPr="65AB49C3">
        <w:rPr>
          <w:rFonts w:ascii="Helvetica" w:eastAsia="Helvetica" w:hAnsi="Helvetica" w:cs="Helvetica"/>
          <w:color w:val="2B2727"/>
          <w:sz w:val="22"/>
          <w:szCs w:val="22"/>
        </w:rPr>
        <w:t xml:space="preserve">us to make an eternal decision about Jesus. Listen to Alistair Begg on Truth For Life in the series </w:t>
      </w:r>
      <w:r w:rsidRPr="65AB49C3">
        <w:rPr>
          <w:rFonts w:ascii="Helvetica" w:eastAsia="Helvetica" w:hAnsi="Helvetica" w:cs="Helvetica"/>
          <w:i/>
          <w:iCs/>
          <w:color w:val="2B2727"/>
          <w:sz w:val="22"/>
          <w:szCs w:val="22"/>
        </w:rPr>
        <w:t>A Study in Mark: Can This Be the End?</w:t>
      </w:r>
      <w:r w:rsidRPr="65AB49C3">
        <w:rPr>
          <w:rFonts w:ascii="Helvetica" w:eastAsia="Helvetica" w:hAnsi="Helvetica" w:cs="Helvetica"/>
          <w:color w:val="2B2727"/>
          <w:sz w:val="22"/>
          <w:szCs w:val="22"/>
        </w:rPr>
        <w:t xml:space="preserve"> </w:t>
      </w:r>
      <w:r w:rsidRPr="65AB49C3">
        <w:rPr>
          <w:rFonts w:ascii="Helvetica" w:eastAsia="Helvetica" w:hAnsi="Helvetica" w:cs="Helvetica"/>
          <w:color w:val="000000" w:themeColor="text1"/>
          <w:sz w:val="22"/>
          <w:szCs w:val="22"/>
        </w:rPr>
        <w:t xml:space="preserve"> [time] on [days].</w:t>
      </w:r>
    </w:p>
    <w:p w14:paraId="5E2998F9"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9EC"/>
    <w:rsid w:val="00045BB4"/>
    <w:rsid w:val="0019341A"/>
    <w:rsid w:val="002A224A"/>
    <w:rsid w:val="002A453F"/>
    <w:rsid w:val="00347269"/>
    <w:rsid w:val="00376A75"/>
    <w:rsid w:val="00550D5E"/>
    <w:rsid w:val="006A597B"/>
    <w:rsid w:val="00744ABE"/>
    <w:rsid w:val="00AF603E"/>
    <w:rsid w:val="00B219A3"/>
    <w:rsid w:val="00C42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14CF78"/>
  <w15:chartTrackingRefBased/>
  <w15:docId w15:val="{D26C1B08-D5DE-3142-AE21-6F571F0A4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9EC"/>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C429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429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429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429EC"/>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C429EC"/>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C429EC"/>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C429EC"/>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C429EC"/>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C429EC"/>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9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429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429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429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429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429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29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29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29EC"/>
    <w:rPr>
      <w:rFonts w:eastAsiaTheme="majorEastAsia" w:cstheme="majorBidi"/>
      <w:color w:val="272727" w:themeColor="text1" w:themeTint="D8"/>
    </w:rPr>
  </w:style>
  <w:style w:type="paragraph" w:styleId="Title">
    <w:name w:val="Title"/>
    <w:basedOn w:val="Normal"/>
    <w:next w:val="Normal"/>
    <w:link w:val="TitleChar"/>
    <w:uiPriority w:val="10"/>
    <w:qFormat/>
    <w:rsid w:val="00C429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429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29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429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29EC"/>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C429EC"/>
    <w:rPr>
      <w:i/>
      <w:iCs/>
      <w:color w:val="404040" w:themeColor="text1" w:themeTint="BF"/>
    </w:rPr>
  </w:style>
  <w:style w:type="paragraph" w:styleId="ListParagraph">
    <w:name w:val="List Paragraph"/>
    <w:basedOn w:val="Normal"/>
    <w:uiPriority w:val="34"/>
    <w:qFormat/>
    <w:rsid w:val="00C429EC"/>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C429EC"/>
    <w:rPr>
      <w:i/>
      <w:iCs/>
      <w:color w:val="0F4761" w:themeColor="accent1" w:themeShade="BF"/>
    </w:rPr>
  </w:style>
  <w:style w:type="paragraph" w:styleId="IntenseQuote">
    <w:name w:val="Intense Quote"/>
    <w:basedOn w:val="Normal"/>
    <w:next w:val="Normal"/>
    <w:link w:val="IntenseQuoteChar"/>
    <w:uiPriority w:val="30"/>
    <w:qFormat/>
    <w:rsid w:val="00C429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C429EC"/>
    <w:rPr>
      <w:i/>
      <w:iCs/>
      <w:color w:val="0F4761" w:themeColor="accent1" w:themeShade="BF"/>
    </w:rPr>
  </w:style>
  <w:style w:type="character" w:styleId="IntenseReference">
    <w:name w:val="Intense Reference"/>
    <w:basedOn w:val="DefaultParagraphFont"/>
    <w:uiPriority w:val="32"/>
    <w:qFormat/>
    <w:rsid w:val="00C429EC"/>
    <w:rPr>
      <w:b/>
      <w:bCs/>
      <w:smallCaps/>
      <w:color w:val="0F4761" w:themeColor="accent1" w:themeShade="BF"/>
      <w:spacing w:val="5"/>
    </w:rPr>
  </w:style>
  <w:style w:type="character" w:styleId="Hyperlink">
    <w:name w:val="Hyperlink"/>
    <w:basedOn w:val="DefaultParagraphFont"/>
    <w:uiPriority w:val="99"/>
    <w:unhideWhenUsed/>
    <w:rsid w:val="002A224A"/>
    <w:rPr>
      <w:color w:val="467886" w:themeColor="hyperlink"/>
      <w:u w:val="single"/>
    </w:rPr>
  </w:style>
  <w:style w:type="character" w:styleId="UnresolvedMention">
    <w:name w:val="Unresolved Mention"/>
    <w:basedOn w:val="DefaultParagraphFont"/>
    <w:uiPriority w:val="99"/>
    <w:semiHidden/>
    <w:unhideWhenUsed/>
    <w:rsid w:val="002A224A"/>
    <w:rPr>
      <w:color w:val="605E5C"/>
      <w:shd w:val="clear" w:color="auto" w:fill="E1DFDD"/>
    </w:rPr>
  </w:style>
  <w:style w:type="character" w:styleId="FollowedHyperlink">
    <w:name w:val="FollowedHyperlink"/>
    <w:basedOn w:val="DefaultParagraphFont"/>
    <w:uiPriority w:val="99"/>
    <w:semiHidden/>
    <w:unhideWhenUsed/>
    <w:rsid w:val="002A224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study-in-mark-volume-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205</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2025-02-19T19:07:00Z</dcterms:created>
  <dcterms:modified xsi:type="dcterms:W3CDTF">2025-02-20T19:34:00Z</dcterms:modified>
</cp:coreProperties>
</file>